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0F5" w:rsidRPr="00DD2CC7" w:rsidRDefault="007603E3" w:rsidP="00F240F5">
      <w:pPr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.6pt;margin-top:19.25pt;width:512.95pt;height:72.4pt;z-index:251662336;mso-width-relative:margin;mso-height-relative:margin">
            <v:textbox>
              <w:txbxContent>
                <w:p w:rsidR="00F240F5" w:rsidRDefault="00F240F5" w:rsidP="00F240F5">
                  <w:r w:rsidRPr="00E7423B">
                    <w:rPr>
                      <w:i/>
                    </w:rPr>
                    <w:t>Student Name</w:t>
                  </w:r>
                  <w:r>
                    <w:t xml:space="preserve"> ______________________________________________       </w:t>
                  </w:r>
                  <w:r w:rsidRPr="00E7423B">
                    <w:rPr>
                      <w:i/>
                    </w:rPr>
                    <w:t>ID Number</w:t>
                  </w:r>
                  <w:r>
                    <w:t xml:space="preserve"> ________________</w:t>
                  </w:r>
                </w:p>
                <w:p w:rsidR="00F240F5" w:rsidRDefault="00F240F5" w:rsidP="00F240F5">
                  <w:r w:rsidRPr="00E7423B">
                    <w:rPr>
                      <w:i/>
                    </w:rPr>
                    <w:t>SS Placement Test:</w:t>
                  </w:r>
                  <w:r>
                    <w:t xml:space="preserve"> Pre _________ Post __________</w:t>
                  </w:r>
                  <w:r>
                    <w:tab/>
                  </w:r>
                  <w:r w:rsidR="00E7423B">
                    <w:tab/>
                  </w:r>
                  <w:r w:rsidR="00E7423B">
                    <w:tab/>
                    <w:t xml:space="preserve">     </w:t>
                  </w:r>
                  <w:r w:rsidR="00E7423B" w:rsidRPr="00E7423B">
                    <w:rPr>
                      <w:i/>
                    </w:rPr>
                    <w:t>SIFE:</w:t>
                  </w:r>
                  <w:r w:rsidR="00E7423B">
                    <w:t xml:space="preserve"> yes ____ no ____</w:t>
                  </w:r>
                </w:p>
                <w:p w:rsidR="00F240F5" w:rsidRDefault="00F240F5" w:rsidP="00F240F5">
                  <w:r w:rsidRPr="00E7423B">
                    <w:rPr>
                      <w:i/>
                    </w:rPr>
                    <w:t>CELA:</w:t>
                  </w:r>
                  <w:r>
                    <w:t xml:space="preserve"> Overall ______ R ______ W ______ S ______ L ______</w:t>
                  </w:r>
                </w:p>
                <w:p w:rsidR="00F240F5" w:rsidRPr="00021FA9" w:rsidRDefault="00F240F5" w:rsidP="00F240F5"/>
                <w:p w:rsidR="00F240F5" w:rsidRDefault="00F240F5"/>
              </w:txbxContent>
            </v:textbox>
          </v:shape>
        </w:pict>
      </w:r>
      <w:r w:rsidR="00382DDF" w:rsidRPr="00DD2CC7">
        <w:rPr>
          <w:b/>
        </w:rPr>
        <w:t>Advanced</w:t>
      </w:r>
      <w:r w:rsidR="00F2110D" w:rsidRPr="00DD2CC7">
        <w:rPr>
          <w:b/>
        </w:rPr>
        <w:t xml:space="preserve"> ELA Portfolio</w:t>
      </w:r>
      <w:r w:rsidR="007821E8" w:rsidRPr="00DD2CC7">
        <w:rPr>
          <w:b/>
        </w:rPr>
        <w:t xml:space="preserve">: ELA-E Introduction to </w:t>
      </w:r>
      <w:r w:rsidR="00F240F5" w:rsidRPr="00DD2CC7">
        <w:rPr>
          <w:b/>
        </w:rPr>
        <w:t>Literature</w:t>
      </w:r>
    </w:p>
    <w:p w:rsidR="00F240F5" w:rsidRPr="00DD2CC7" w:rsidRDefault="00F240F5" w:rsidP="00F240F5">
      <w:pPr>
        <w:rPr>
          <w:b/>
          <w:sz w:val="20"/>
          <w:szCs w:val="20"/>
        </w:rPr>
      </w:pPr>
    </w:p>
    <w:p w:rsidR="00B47C86" w:rsidRPr="00DD2CC7" w:rsidRDefault="007821E8" w:rsidP="007821E8">
      <w:pPr>
        <w:rPr>
          <w:b/>
          <w:sz w:val="20"/>
          <w:szCs w:val="20"/>
        </w:rPr>
      </w:pPr>
      <w:r w:rsidRPr="00DD2CC7">
        <w:rPr>
          <w:b/>
          <w:sz w:val="20"/>
          <w:szCs w:val="20"/>
        </w:rPr>
        <w:tab/>
      </w:r>
      <w:r w:rsidRPr="00DD2CC7">
        <w:rPr>
          <w:b/>
          <w:sz w:val="20"/>
          <w:szCs w:val="20"/>
        </w:rPr>
        <w:tab/>
      </w:r>
    </w:p>
    <w:p w:rsidR="00F240F5" w:rsidRPr="00DD2CC7" w:rsidRDefault="00F240F5" w:rsidP="00F240F5">
      <w:pPr>
        <w:pStyle w:val="ListParagraph"/>
        <w:spacing w:after="0"/>
        <w:ind w:left="288"/>
        <w:rPr>
          <w:sz w:val="20"/>
          <w:szCs w:val="20"/>
        </w:rPr>
      </w:pPr>
    </w:p>
    <w:p w:rsidR="00F240F5" w:rsidRPr="00DD2CC7" w:rsidRDefault="00F240F5" w:rsidP="00F240F5">
      <w:pPr>
        <w:pStyle w:val="ListParagraph"/>
        <w:spacing w:after="0"/>
        <w:ind w:left="288"/>
        <w:rPr>
          <w:sz w:val="20"/>
          <w:szCs w:val="20"/>
        </w:rPr>
      </w:pPr>
    </w:p>
    <w:tbl>
      <w:tblPr>
        <w:tblStyle w:val="TableGrid"/>
        <w:tblW w:w="10278" w:type="dxa"/>
        <w:tblLook w:val="04A0"/>
      </w:tblPr>
      <w:tblGrid>
        <w:gridCol w:w="3375"/>
        <w:gridCol w:w="1503"/>
        <w:gridCol w:w="1530"/>
        <w:gridCol w:w="3870"/>
      </w:tblGrid>
      <w:tr w:rsidR="00DD2CC7" w:rsidRPr="00DD2CC7" w:rsidTr="00EE3A8E">
        <w:tc>
          <w:tcPr>
            <w:tcW w:w="10278" w:type="dxa"/>
            <w:gridSpan w:val="4"/>
          </w:tcPr>
          <w:p w:rsidR="00DD2CC7" w:rsidRPr="00DD2CC7" w:rsidRDefault="00DD2CC7" w:rsidP="007821E8">
            <w:pPr>
              <w:pStyle w:val="ListParagraph"/>
              <w:numPr>
                <w:ilvl w:val="0"/>
                <w:numId w:val="16"/>
              </w:numPr>
              <w:ind w:left="288"/>
              <w:rPr>
                <w:sz w:val="20"/>
                <w:szCs w:val="20"/>
              </w:rPr>
            </w:pPr>
            <w:r w:rsidRPr="00DD2CC7">
              <w:rPr>
                <w:sz w:val="20"/>
                <w:szCs w:val="20"/>
              </w:rPr>
              <w:t>Students must have proof of mastery (80% or better) on all of the writing, reading, speaking and listening skills listed below.</w:t>
            </w:r>
          </w:p>
        </w:tc>
      </w:tr>
      <w:tr w:rsidR="007821E8" w:rsidRPr="001349F5" w:rsidTr="00E57909">
        <w:tc>
          <w:tcPr>
            <w:tcW w:w="3375" w:type="dxa"/>
            <w:shd w:val="clear" w:color="auto" w:fill="A6A6A6" w:themeFill="background1" w:themeFillShade="A6"/>
          </w:tcPr>
          <w:p w:rsidR="007821E8" w:rsidRPr="001349F5" w:rsidRDefault="007821E8" w:rsidP="007821E8">
            <w:pPr>
              <w:spacing w:line="360" w:lineRule="auto"/>
              <w:rPr>
                <w:b/>
                <w:sz w:val="20"/>
                <w:szCs w:val="20"/>
              </w:rPr>
            </w:pPr>
            <w:r w:rsidRPr="001349F5">
              <w:rPr>
                <w:b/>
                <w:sz w:val="20"/>
                <w:szCs w:val="20"/>
              </w:rPr>
              <w:t>WRITING REQUIREMENTS:</w:t>
            </w:r>
          </w:p>
        </w:tc>
        <w:tc>
          <w:tcPr>
            <w:tcW w:w="1503" w:type="dxa"/>
            <w:shd w:val="clear" w:color="auto" w:fill="A6A6A6" w:themeFill="background1" w:themeFillShade="A6"/>
          </w:tcPr>
          <w:p w:rsidR="007821E8" w:rsidRPr="001349F5" w:rsidRDefault="007821E8" w:rsidP="007821E8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Pre-Test</w:t>
            </w:r>
          </w:p>
          <w:p w:rsidR="007821E8" w:rsidRPr="001349F5" w:rsidRDefault="007821E8" w:rsidP="007821E8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(</w:t>
            </w:r>
            <w:proofErr w:type="gramStart"/>
            <w:r w:rsidRPr="001349F5">
              <w:rPr>
                <w:sz w:val="20"/>
                <w:szCs w:val="20"/>
              </w:rPr>
              <w:t>date</w:t>
            </w:r>
            <w:proofErr w:type="gramEnd"/>
            <w:r w:rsidRPr="001349F5">
              <w:rPr>
                <w:sz w:val="20"/>
                <w:szCs w:val="20"/>
              </w:rPr>
              <w:t xml:space="preserve"> &amp; T.S.)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:rsidR="007821E8" w:rsidRPr="001349F5" w:rsidRDefault="007821E8" w:rsidP="007821E8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Post Test</w:t>
            </w:r>
          </w:p>
          <w:p w:rsidR="007821E8" w:rsidRPr="001349F5" w:rsidRDefault="007821E8" w:rsidP="007821E8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(date &amp; T.S)</w:t>
            </w:r>
          </w:p>
        </w:tc>
        <w:tc>
          <w:tcPr>
            <w:tcW w:w="3870" w:type="dxa"/>
            <w:shd w:val="clear" w:color="auto" w:fill="A6A6A6" w:themeFill="background1" w:themeFillShade="A6"/>
          </w:tcPr>
          <w:p w:rsidR="007821E8" w:rsidRPr="001349F5" w:rsidRDefault="007821E8" w:rsidP="007821E8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Comments:</w:t>
            </w: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1349F5" w:rsidP="001349F5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In-class Essay Exam (at least 1 on theme)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E653FB" w:rsidRDefault="001349F5" w:rsidP="00DD18BD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Short Constructed Response</w:t>
            </w:r>
          </w:p>
          <w:p w:rsidR="00DD18BD" w:rsidRPr="00DD18BD" w:rsidRDefault="00DD18BD" w:rsidP="00DD18BD">
            <w:pPr>
              <w:pStyle w:val="ListParagraph"/>
              <w:spacing w:line="360" w:lineRule="auto"/>
              <w:ind w:left="288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349F5" w:rsidRPr="001349F5" w:rsidTr="00E57909">
        <w:tc>
          <w:tcPr>
            <w:tcW w:w="3375" w:type="dxa"/>
            <w:shd w:val="clear" w:color="auto" w:fill="EEECE1" w:themeFill="background2"/>
          </w:tcPr>
          <w:p w:rsidR="001349F5" w:rsidRPr="001349F5" w:rsidRDefault="001349F5" w:rsidP="001349F5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Explain a detailed process or procedure</w:t>
            </w:r>
          </w:p>
        </w:tc>
        <w:tc>
          <w:tcPr>
            <w:tcW w:w="1503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349F5" w:rsidRPr="001349F5" w:rsidTr="00E57909">
        <w:tc>
          <w:tcPr>
            <w:tcW w:w="3375" w:type="dxa"/>
            <w:shd w:val="clear" w:color="auto" w:fill="EEECE1" w:themeFill="background2"/>
          </w:tcPr>
          <w:p w:rsidR="00E653FB" w:rsidRDefault="001349F5" w:rsidP="00DD18BD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Personal narrative</w:t>
            </w:r>
          </w:p>
          <w:p w:rsidR="00DD18BD" w:rsidRPr="00DD18BD" w:rsidRDefault="00DD18BD" w:rsidP="00DD18BD">
            <w:pPr>
              <w:pStyle w:val="ListParagraph"/>
              <w:spacing w:line="360" w:lineRule="auto"/>
              <w:ind w:left="288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349F5" w:rsidRPr="001349F5" w:rsidTr="00E57909">
        <w:tc>
          <w:tcPr>
            <w:tcW w:w="3375" w:type="dxa"/>
            <w:shd w:val="clear" w:color="auto" w:fill="EEECE1" w:themeFill="background2"/>
          </w:tcPr>
          <w:p w:rsidR="00E653FB" w:rsidRDefault="001349F5" w:rsidP="00DD18BD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Compare/Contrast Essay</w:t>
            </w:r>
          </w:p>
          <w:p w:rsidR="00DD18BD" w:rsidRPr="00DD18BD" w:rsidRDefault="00DD18BD" w:rsidP="00DD18BD">
            <w:pPr>
              <w:pStyle w:val="ListParagraph"/>
              <w:spacing w:line="360" w:lineRule="auto"/>
              <w:ind w:left="288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480A2E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 xml:space="preserve">Multiple creative writing pieces </w:t>
            </w:r>
          </w:p>
          <w:p w:rsidR="007821E8" w:rsidRPr="001349F5" w:rsidRDefault="007821E8" w:rsidP="00DF67FF">
            <w:pPr>
              <w:pStyle w:val="ListParagraph"/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using a variety of genres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E653FB" w:rsidRDefault="001349F5" w:rsidP="00DD18BD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Literary Analysis</w:t>
            </w:r>
          </w:p>
          <w:p w:rsidR="00DD18BD" w:rsidRPr="00DD18BD" w:rsidRDefault="00DD18BD" w:rsidP="00DD18BD">
            <w:pPr>
              <w:pStyle w:val="ListParagraph"/>
              <w:spacing w:line="360" w:lineRule="auto"/>
              <w:ind w:left="288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E653FB" w:rsidRPr="00DD18BD" w:rsidRDefault="001349F5" w:rsidP="00DD18BD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Original Poetry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E653FB" w:rsidRPr="00DD18BD" w:rsidRDefault="001349F5" w:rsidP="00DD18BD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Persuasive Essay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1349F5" w:rsidP="001349F5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Research Paper (students must evaluate the usefulness of data or information gathered)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480A2E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Critique, peer-edit, and make recommendations on others’ writing using a rubric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480A2E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Grammar Tests: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480A2E">
            <w:pPr>
              <w:pStyle w:val="ListParagraph"/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 xml:space="preserve">Conditional 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480A2E">
            <w:pPr>
              <w:pStyle w:val="ListParagraph"/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Passive Voice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480A2E">
            <w:pPr>
              <w:pStyle w:val="ListParagraph"/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Gerunds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480A2E">
            <w:pPr>
              <w:pStyle w:val="ListParagraph"/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Infinitives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480A2E">
            <w:pPr>
              <w:pStyle w:val="ListParagraph"/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Future Perfect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A6A6A6" w:themeFill="background1" w:themeFillShade="A6"/>
          </w:tcPr>
          <w:p w:rsidR="007821E8" w:rsidRPr="001349F5" w:rsidRDefault="007821E8" w:rsidP="00480A2E">
            <w:pPr>
              <w:spacing w:line="360" w:lineRule="auto"/>
              <w:rPr>
                <w:b/>
                <w:sz w:val="20"/>
                <w:szCs w:val="20"/>
              </w:rPr>
            </w:pPr>
            <w:r w:rsidRPr="001349F5">
              <w:rPr>
                <w:b/>
                <w:sz w:val="20"/>
                <w:szCs w:val="20"/>
              </w:rPr>
              <w:lastRenderedPageBreak/>
              <w:t>READING REQUIREMENTS:</w:t>
            </w:r>
          </w:p>
        </w:tc>
        <w:tc>
          <w:tcPr>
            <w:tcW w:w="1503" w:type="dxa"/>
            <w:shd w:val="clear" w:color="auto" w:fill="A6A6A6" w:themeFill="background1" w:themeFillShade="A6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6A6A6" w:themeFill="background1" w:themeFillShade="A6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480A2E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Students must read the following genres and complete a book report/literature analysis demonstrating that they can infer meaning from a text, as well as apply key literary terms and story elements (point of view, characters, sequence of events, etc).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DF67F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Fiction (short story)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DF67F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Fiction (novel)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DF67F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Play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DF67F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Poetry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349F5" w:rsidRPr="001349F5" w:rsidTr="00E57909">
        <w:tc>
          <w:tcPr>
            <w:tcW w:w="3375" w:type="dxa"/>
            <w:shd w:val="clear" w:color="auto" w:fill="EEECE1" w:themeFill="background2"/>
          </w:tcPr>
          <w:p w:rsidR="001349F5" w:rsidRPr="001349F5" w:rsidRDefault="001349F5" w:rsidP="00DF67F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Biography or Autobiography</w:t>
            </w:r>
          </w:p>
        </w:tc>
        <w:tc>
          <w:tcPr>
            <w:tcW w:w="1503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DF67F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Other non-fiction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DF67FF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432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Interpret visually or graphically supported information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DF67FF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432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Complete a graphic organizer showing understanding of cause and effect in a text.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A6A6A6" w:themeFill="background1" w:themeFillShade="A6"/>
          </w:tcPr>
          <w:p w:rsidR="00E653FB" w:rsidRPr="001349F5" w:rsidRDefault="007821E8" w:rsidP="00480A2E">
            <w:pPr>
              <w:spacing w:line="360" w:lineRule="auto"/>
              <w:rPr>
                <w:b/>
                <w:sz w:val="20"/>
                <w:szCs w:val="20"/>
              </w:rPr>
            </w:pPr>
            <w:r w:rsidRPr="001349F5">
              <w:rPr>
                <w:b/>
                <w:sz w:val="20"/>
                <w:szCs w:val="20"/>
              </w:rPr>
              <w:t>SPEAKING REQUIREMENTS:</w:t>
            </w:r>
          </w:p>
        </w:tc>
        <w:tc>
          <w:tcPr>
            <w:tcW w:w="1503" w:type="dxa"/>
            <w:shd w:val="clear" w:color="auto" w:fill="A6A6A6" w:themeFill="background1" w:themeFillShade="A6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6A6A6" w:themeFill="background1" w:themeFillShade="A6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1349F5" w:rsidP="001349F5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Explain literary content in an oral book report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E653FB" w:rsidRPr="00DD18BD" w:rsidRDefault="001349F5" w:rsidP="00DD18BD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Read with expression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E653FB" w:rsidRPr="00DD18BD" w:rsidRDefault="007821E8" w:rsidP="00DD18BD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Recite a poem from memory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1349F5" w:rsidP="00480A2E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Debate the pros and cons of a controversial issue Oral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E653FB" w:rsidRPr="00DD18BD" w:rsidRDefault="001349F5" w:rsidP="00DD18BD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Defend an opinion using evidence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1349F5" w:rsidP="00480A2E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Presentation of research paper including visuals and graphs using multimedia tech</w:t>
            </w:r>
            <w:r>
              <w:rPr>
                <w:sz w:val="20"/>
                <w:szCs w:val="20"/>
              </w:rPr>
              <w:t>nology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480A2E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Use idioms in class discussions (“idiom of the week”)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A6A6A6" w:themeFill="background1" w:themeFillShade="A6"/>
          </w:tcPr>
          <w:p w:rsidR="007821E8" w:rsidRPr="001349F5" w:rsidRDefault="007821E8" w:rsidP="00480A2E">
            <w:pPr>
              <w:pStyle w:val="ListParagraph"/>
              <w:spacing w:line="360" w:lineRule="auto"/>
              <w:ind w:left="0"/>
              <w:rPr>
                <w:b/>
                <w:sz w:val="20"/>
                <w:szCs w:val="20"/>
              </w:rPr>
            </w:pPr>
            <w:r w:rsidRPr="001349F5">
              <w:rPr>
                <w:b/>
                <w:sz w:val="20"/>
                <w:szCs w:val="20"/>
              </w:rPr>
              <w:t>LISTENING REQUIREMENTS:</w:t>
            </w:r>
          </w:p>
        </w:tc>
        <w:tc>
          <w:tcPr>
            <w:tcW w:w="1503" w:type="dxa"/>
            <w:shd w:val="clear" w:color="auto" w:fill="A6A6A6" w:themeFill="background1" w:themeFillShade="A6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  <w:shd w:val="clear" w:color="auto" w:fill="A6A6A6" w:themeFill="background1" w:themeFillShade="A6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E653FB" w:rsidRPr="00DD18BD" w:rsidRDefault="007821E8" w:rsidP="00DD18BD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Re-tell a story you heard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349F5" w:rsidRPr="001349F5" w:rsidTr="00E57909">
        <w:tc>
          <w:tcPr>
            <w:tcW w:w="3375" w:type="dxa"/>
            <w:shd w:val="clear" w:color="auto" w:fill="EEECE1" w:themeFill="background2"/>
          </w:tcPr>
          <w:p w:rsidR="001349F5" w:rsidRPr="001349F5" w:rsidRDefault="001349F5" w:rsidP="001349F5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lastRenderedPageBreak/>
              <w:t xml:space="preserve">Categorize examples of genres read aloud </w:t>
            </w:r>
          </w:p>
        </w:tc>
        <w:tc>
          <w:tcPr>
            <w:tcW w:w="1503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349F5" w:rsidRPr="001349F5" w:rsidTr="00E57909">
        <w:tc>
          <w:tcPr>
            <w:tcW w:w="3375" w:type="dxa"/>
            <w:shd w:val="clear" w:color="auto" w:fill="EEECE1" w:themeFill="background2"/>
          </w:tcPr>
          <w:p w:rsidR="001349F5" w:rsidRPr="001349F5" w:rsidRDefault="001349F5" w:rsidP="00480A2E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 xml:space="preserve">Analyze a story or </w:t>
            </w:r>
            <w:proofErr w:type="gramStart"/>
            <w:r w:rsidRPr="001349F5">
              <w:rPr>
                <w:sz w:val="20"/>
                <w:szCs w:val="20"/>
              </w:rPr>
              <w:t>poem told orally and interpret</w:t>
            </w:r>
            <w:proofErr w:type="gramEnd"/>
            <w:r w:rsidRPr="001349F5">
              <w:rPr>
                <w:sz w:val="20"/>
                <w:szCs w:val="20"/>
              </w:rPr>
              <w:t xml:space="preserve"> cause and effect scenarios from oral discourse.</w:t>
            </w:r>
          </w:p>
        </w:tc>
        <w:tc>
          <w:tcPr>
            <w:tcW w:w="1503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349F5" w:rsidRPr="001349F5" w:rsidTr="00E57909">
        <w:tc>
          <w:tcPr>
            <w:tcW w:w="3375" w:type="dxa"/>
            <w:shd w:val="clear" w:color="auto" w:fill="EEECE1" w:themeFill="background2"/>
          </w:tcPr>
          <w:p w:rsidR="001349F5" w:rsidRPr="001349F5" w:rsidRDefault="001349F5" w:rsidP="00480A2E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Interpret a story told orally with multiple meaning words, make inferences, and react to conversations/storytelling containing satire, sarcasm, and humor.</w:t>
            </w:r>
          </w:p>
        </w:tc>
        <w:tc>
          <w:tcPr>
            <w:tcW w:w="1503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1349F5" w:rsidRPr="001349F5" w:rsidRDefault="001349F5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1349F5" w:rsidRDefault="007821E8" w:rsidP="00480A2E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Take notes on an oral presentation or conversation, then compare and contrast information obtained through visuals or oral descriptions using specific/technical language and identify figurative language.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EE3A8E" w:rsidP="00480A2E">
            <w:pPr>
              <w:spacing w:line="360" w:lineRule="auto"/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DE,&amp;  Compedit______________________________rategies in class.            ut TPR-S, the iscuss ideas for higher level tasks/que</w:t>
            </w:r>
          </w:p>
        </w:tc>
      </w:tr>
      <w:tr w:rsidR="007821E8" w:rsidRPr="001349F5" w:rsidTr="00E57909">
        <w:tc>
          <w:tcPr>
            <w:tcW w:w="3375" w:type="dxa"/>
            <w:shd w:val="clear" w:color="auto" w:fill="EEECE1" w:themeFill="background2"/>
          </w:tcPr>
          <w:p w:rsidR="007821E8" w:rsidRPr="00E653FB" w:rsidRDefault="007821E8" w:rsidP="00480A2E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E653FB">
              <w:rPr>
                <w:sz w:val="20"/>
                <w:szCs w:val="20"/>
              </w:rPr>
              <w:t>Evaluate intent of speech and act accordingly.</w:t>
            </w:r>
          </w:p>
        </w:tc>
        <w:tc>
          <w:tcPr>
            <w:tcW w:w="1503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70" w:type="dxa"/>
          </w:tcPr>
          <w:p w:rsidR="007821E8" w:rsidRPr="001349F5" w:rsidRDefault="007821E8" w:rsidP="00480A2E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F2110D" w:rsidRPr="001349F5" w:rsidRDefault="00F2110D" w:rsidP="00480A2E">
      <w:pPr>
        <w:spacing w:line="360" w:lineRule="auto"/>
        <w:rPr>
          <w:sz w:val="20"/>
          <w:szCs w:val="20"/>
        </w:rPr>
      </w:pPr>
    </w:p>
    <w:tbl>
      <w:tblPr>
        <w:tblStyle w:val="TableGrid"/>
        <w:tblW w:w="10278" w:type="dxa"/>
        <w:tblLook w:val="04A0"/>
      </w:tblPr>
      <w:tblGrid>
        <w:gridCol w:w="3375"/>
        <w:gridCol w:w="1503"/>
        <w:gridCol w:w="5400"/>
      </w:tblGrid>
      <w:tr w:rsidR="00DD2CC7" w:rsidRPr="001349F5" w:rsidTr="00DD2CC7">
        <w:tc>
          <w:tcPr>
            <w:tcW w:w="10278" w:type="dxa"/>
            <w:gridSpan w:val="3"/>
          </w:tcPr>
          <w:p w:rsidR="00DD2CC7" w:rsidRPr="001349F5" w:rsidRDefault="00DD2CC7" w:rsidP="00E7423B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Students must show that they can use these strategies in class.</w:t>
            </w:r>
          </w:p>
        </w:tc>
      </w:tr>
      <w:tr w:rsidR="00E7423B" w:rsidRPr="001349F5" w:rsidTr="008E1969">
        <w:tc>
          <w:tcPr>
            <w:tcW w:w="3375" w:type="dxa"/>
            <w:shd w:val="clear" w:color="auto" w:fill="A6A6A6" w:themeFill="background1" w:themeFillShade="A6"/>
          </w:tcPr>
          <w:p w:rsidR="00E7423B" w:rsidRPr="001349F5" w:rsidRDefault="00E7423B" w:rsidP="00E7423B">
            <w:pPr>
              <w:spacing w:line="360" w:lineRule="auto"/>
              <w:rPr>
                <w:b/>
                <w:sz w:val="20"/>
                <w:szCs w:val="20"/>
              </w:rPr>
            </w:pPr>
            <w:r w:rsidRPr="001349F5">
              <w:rPr>
                <w:b/>
                <w:sz w:val="20"/>
                <w:szCs w:val="20"/>
              </w:rPr>
              <w:t>STRATEGIES:</w:t>
            </w:r>
          </w:p>
        </w:tc>
        <w:tc>
          <w:tcPr>
            <w:tcW w:w="1503" w:type="dxa"/>
            <w:shd w:val="clear" w:color="auto" w:fill="A6A6A6" w:themeFill="background1" w:themeFillShade="A6"/>
          </w:tcPr>
          <w:p w:rsidR="00E7423B" w:rsidRPr="001349F5" w:rsidRDefault="00DD2CC7" w:rsidP="00E7423B">
            <w:pPr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Date &amp; T.S.</w:t>
            </w:r>
          </w:p>
        </w:tc>
        <w:tc>
          <w:tcPr>
            <w:tcW w:w="5400" w:type="dxa"/>
            <w:shd w:val="clear" w:color="auto" w:fill="A6A6A6" w:themeFill="background1" w:themeFillShade="A6"/>
          </w:tcPr>
          <w:p w:rsidR="00E7423B" w:rsidRPr="001349F5" w:rsidRDefault="00DD2CC7" w:rsidP="00E7423B">
            <w:pPr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Comments:</w:t>
            </w: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EE3A8E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Literature Circles</w:t>
            </w:r>
          </w:p>
        </w:tc>
        <w:tc>
          <w:tcPr>
            <w:tcW w:w="1503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EE3A8E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288"/>
              <w:rPr>
                <w:sz w:val="20"/>
                <w:szCs w:val="20"/>
              </w:rPr>
            </w:pPr>
            <w:proofErr w:type="spellStart"/>
            <w:r w:rsidRPr="00E653FB">
              <w:rPr>
                <w:sz w:val="20"/>
                <w:szCs w:val="20"/>
              </w:rPr>
              <w:t>Metacognitive</w:t>
            </w:r>
            <w:proofErr w:type="spellEnd"/>
            <w:r w:rsidRPr="00E653FB">
              <w:rPr>
                <w:sz w:val="20"/>
                <w:szCs w:val="20"/>
              </w:rPr>
              <w:t xml:space="preserve"> Markers and oral explanation</w:t>
            </w:r>
            <w:r w:rsidRPr="001349F5">
              <w:rPr>
                <w:sz w:val="20"/>
                <w:szCs w:val="20"/>
              </w:rPr>
              <w:t>/Annotating Text</w:t>
            </w:r>
          </w:p>
        </w:tc>
        <w:tc>
          <w:tcPr>
            <w:tcW w:w="1503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EE3A8E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Questioning the Text</w:t>
            </w:r>
          </w:p>
        </w:tc>
        <w:tc>
          <w:tcPr>
            <w:tcW w:w="1503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EE3A8E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Generating Questions</w:t>
            </w:r>
          </w:p>
        </w:tc>
        <w:tc>
          <w:tcPr>
            <w:tcW w:w="1503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EE3A8E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Outlining</w:t>
            </w:r>
          </w:p>
        </w:tc>
        <w:tc>
          <w:tcPr>
            <w:tcW w:w="1503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EE3A8E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Peer/Self Editing</w:t>
            </w:r>
          </w:p>
        </w:tc>
        <w:tc>
          <w:tcPr>
            <w:tcW w:w="1503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EE3A8E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Substitution</w:t>
            </w:r>
          </w:p>
        </w:tc>
        <w:tc>
          <w:tcPr>
            <w:tcW w:w="1503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EE3A8E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Transformation of Text</w:t>
            </w:r>
          </w:p>
        </w:tc>
        <w:tc>
          <w:tcPr>
            <w:tcW w:w="1503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EE3A8E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Socratic Seminar</w:t>
            </w:r>
          </w:p>
        </w:tc>
        <w:tc>
          <w:tcPr>
            <w:tcW w:w="1503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EE3A8E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Drama Games</w:t>
            </w:r>
          </w:p>
        </w:tc>
        <w:tc>
          <w:tcPr>
            <w:tcW w:w="1503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EE3A8E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Philosophical Chairs</w:t>
            </w:r>
          </w:p>
        </w:tc>
        <w:tc>
          <w:tcPr>
            <w:tcW w:w="1503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EE3A8E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TP-Cast</w:t>
            </w:r>
          </w:p>
        </w:tc>
        <w:tc>
          <w:tcPr>
            <w:tcW w:w="1503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E3A8E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E7423B" w:rsidRPr="001349F5" w:rsidRDefault="00E7423B" w:rsidP="00480A2E">
      <w:pPr>
        <w:spacing w:line="360" w:lineRule="auto"/>
      </w:pPr>
    </w:p>
    <w:sectPr w:rsidR="00E7423B" w:rsidRPr="001349F5" w:rsidSect="00F240F5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6C4" w:rsidRDefault="005876C4" w:rsidP="00C21956">
      <w:pPr>
        <w:spacing w:after="0" w:line="240" w:lineRule="auto"/>
      </w:pPr>
      <w:r>
        <w:separator/>
      </w:r>
    </w:p>
  </w:endnote>
  <w:endnote w:type="continuationSeparator" w:id="0">
    <w:p w:rsidR="005876C4" w:rsidRDefault="005876C4" w:rsidP="00C2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956" w:rsidRPr="00BE5180" w:rsidRDefault="00C21956" w:rsidP="00C21956">
    <w:pPr>
      <w:pStyle w:val="Foot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       </w:t>
    </w:r>
    <w:r w:rsidRPr="00BE5180">
      <w:rPr>
        <w:sz w:val="20"/>
        <w:szCs w:val="20"/>
      </w:rPr>
      <w:t>Created by Abraham Lincoln High School ELD Dept., Spring 2011</w:t>
    </w:r>
  </w:p>
  <w:p w:rsidR="00C21956" w:rsidRDefault="00C21956">
    <w:pPr>
      <w:pStyle w:val="Footer"/>
    </w:pPr>
  </w:p>
  <w:p w:rsidR="00C21956" w:rsidRDefault="00C219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6C4" w:rsidRDefault="005876C4" w:rsidP="00C21956">
      <w:pPr>
        <w:spacing w:after="0" w:line="240" w:lineRule="auto"/>
      </w:pPr>
      <w:r>
        <w:separator/>
      </w:r>
    </w:p>
  </w:footnote>
  <w:footnote w:type="continuationSeparator" w:id="0">
    <w:p w:rsidR="005876C4" w:rsidRDefault="005876C4" w:rsidP="00C21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5224A"/>
    <w:multiLevelType w:val="hybridMultilevel"/>
    <w:tmpl w:val="0AE69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43EB2"/>
    <w:multiLevelType w:val="hybridMultilevel"/>
    <w:tmpl w:val="71C2B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963DA"/>
    <w:multiLevelType w:val="hybridMultilevel"/>
    <w:tmpl w:val="53147E3E"/>
    <w:lvl w:ilvl="0" w:tplc="A1DC13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B66278"/>
    <w:multiLevelType w:val="hybridMultilevel"/>
    <w:tmpl w:val="AF3E8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020E5C"/>
    <w:multiLevelType w:val="hybridMultilevel"/>
    <w:tmpl w:val="198EA32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398614E2"/>
    <w:multiLevelType w:val="hybridMultilevel"/>
    <w:tmpl w:val="ACF4C2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0409EC"/>
    <w:multiLevelType w:val="hybridMultilevel"/>
    <w:tmpl w:val="C1C67D1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A303DC"/>
    <w:multiLevelType w:val="hybridMultilevel"/>
    <w:tmpl w:val="F80C9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497C25"/>
    <w:multiLevelType w:val="hybridMultilevel"/>
    <w:tmpl w:val="361C5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95814"/>
    <w:multiLevelType w:val="hybridMultilevel"/>
    <w:tmpl w:val="7A7A1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FC44BB"/>
    <w:multiLevelType w:val="hybridMultilevel"/>
    <w:tmpl w:val="8DEC2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16602"/>
    <w:multiLevelType w:val="hybridMultilevel"/>
    <w:tmpl w:val="C4FEF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F24FF3"/>
    <w:multiLevelType w:val="hybridMultilevel"/>
    <w:tmpl w:val="2716DFA0"/>
    <w:lvl w:ilvl="0" w:tplc="84DC813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65A417C4"/>
    <w:multiLevelType w:val="hybridMultilevel"/>
    <w:tmpl w:val="69FC8B08"/>
    <w:lvl w:ilvl="0" w:tplc="2DA09AC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">
    <w:nsid w:val="66261296"/>
    <w:multiLevelType w:val="hybridMultilevel"/>
    <w:tmpl w:val="20164D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D07760"/>
    <w:multiLevelType w:val="hybridMultilevel"/>
    <w:tmpl w:val="541E6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3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8"/>
  </w:num>
  <w:num w:numId="10">
    <w:abstractNumId w:val="12"/>
  </w:num>
  <w:num w:numId="11">
    <w:abstractNumId w:val="10"/>
  </w:num>
  <w:num w:numId="12">
    <w:abstractNumId w:val="15"/>
  </w:num>
  <w:num w:numId="13">
    <w:abstractNumId w:val="0"/>
  </w:num>
  <w:num w:numId="14">
    <w:abstractNumId w:val="3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110D"/>
    <w:rsid w:val="000E54FE"/>
    <w:rsid w:val="00126159"/>
    <w:rsid w:val="001349F5"/>
    <w:rsid w:val="001B706B"/>
    <w:rsid w:val="00342128"/>
    <w:rsid w:val="00382DDF"/>
    <w:rsid w:val="00480A2E"/>
    <w:rsid w:val="005876C4"/>
    <w:rsid w:val="005D1377"/>
    <w:rsid w:val="005D6594"/>
    <w:rsid w:val="00646E75"/>
    <w:rsid w:val="00651C3F"/>
    <w:rsid w:val="006C058F"/>
    <w:rsid w:val="007603E3"/>
    <w:rsid w:val="007821E8"/>
    <w:rsid w:val="007D6644"/>
    <w:rsid w:val="007F4882"/>
    <w:rsid w:val="00891E8A"/>
    <w:rsid w:val="008E1969"/>
    <w:rsid w:val="00972D3C"/>
    <w:rsid w:val="00A93F1C"/>
    <w:rsid w:val="00AD46E4"/>
    <w:rsid w:val="00B47C86"/>
    <w:rsid w:val="00C21956"/>
    <w:rsid w:val="00DD18BD"/>
    <w:rsid w:val="00DD2CC7"/>
    <w:rsid w:val="00DF67FF"/>
    <w:rsid w:val="00E57909"/>
    <w:rsid w:val="00E653FB"/>
    <w:rsid w:val="00E7423B"/>
    <w:rsid w:val="00EB741E"/>
    <w:rsid w:val="00EC1ACB"/>
    <w:rsid w:val="00EE3A8E"/>
    <w:rsid w:val="00EF5E80"/>
    <w:rsid w:val="00F0144E"/>
    <w:rsid w:val="00F2110D"/>
    <w:rsid w:val="00F240F5"/>
    <w:rsid w:val="00F26F20"/>
    <w:rsid w:val="00F53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C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11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0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2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1956"/>
  </w:style>
  <w:style w:type="paragraph" w:styleId="Footer">
    <w:name w:val="footer"/>
    <w:basedOn w:val="Normal"/>
    <w:link w:val="FooterChar"/>
    <w:uiPriority w:val="99"/>
    <w:unhideWhenUsed/>
    <w:rsid w:val="00C2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9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197BA-9DA6-4546-94ED-47AC52D5D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cp:lastPrinted>2011-05-04T03:02:00Z</cp:lastPrinted>
  <dcterms:created xsi:type="dcterms:W3CDTF">2011-05-04T03:14:00Z</dcterms:created>
  <dcterms:modified xsi:type="dcterms:W3CDTF">2011-05-04T03:14:00Z</dcterms:modified>
</cp:coreProperties>
</file>